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9" w:rsidRPr="00681D93" w:rsidRDefault="00681D93" w:rsidP="00681D9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81D93"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 w:rsidRPr="00681D93">
        <w:rPr>
          <w:rFonts w:ascii="標楷體" w:eastAsia="標楷體" w:hAnsi="標楷體" w:hint="eastAsia"/>
          <w:sz w:val="36"/>
          <w:szCs w:val="36"/>
        </w:rPr>
        <w:t>年度桃園市自主更新輔導團委託專業服務案</w:t>
      </w:r>
    </w:p>
    <w:p w:rsidR="00681D93" w:rsidRPr="00681D93" w:rsidRDefault="00813320" w:rsidP="00681D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社區</w:t>
      </w:r>
      <w:r w:rsidR="00681D93" w:rsidRPr="00681D93">
        <w:rPr>
          <w:rFonts w:ascii="標楷體" w:eastAsia="標楷體" w:hAnsi="標楷體" w:hint="eastAsia"/>
          <w:sz w:val="36"/>
          <w:szCs w:val="36"/>
        </w:rPr>
        <w:t>巡迴座談會</w:t>
      </w:r>
    </w:p>
    <w:p w:rsidR="00E1315C" w:rsidRPr="00E1315C" w:rsidRDefault="00E1315C" w:rsidP="00E1315C">
      <w:pPr>
        <w:rPr>
          <w:rFonts w:ascii="標楷體" w:eastAsia="標楷體" w:hAnsi="標楷體"/>
          <w:sz w:val="28"/>
          <w:szCs w:val="28"/>
        </w:rPr>
      </w:pP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場次：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第</w:t>
      </w:r>
      <w:r w:rsidR="002C543F">
        <w:rPr>
          <w:rFonts w:ascii="標楷體" w:eastAsia="標楷體" w:hAnsi="標楷體" w:hint="eastAsia"/>
          <w:sz w:val="28"/>
          <w:szCs w:val="28"/>
        </w:rPr>
        <w:t>二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場次</w:t>
      </w:r>
    </w:p>
    <w:p w:rsidR="008E0C33" w:rsidRPr="008760F4" w:rsidRDefault="008E0C3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日期：105年</w:t>
      </w:r>
      <w:r w:rsidR="00CE63B8">
        <w:rPr>
          <w:rFonts w:ascii="標楷體" w:eastAsia="標楷體" w:hAnsi="標楷體" w:hint="eastAsia"/>
          <w:sz w:val="28"/>
          <w:szCs w:val="28"/>
        </w:rPr>
        <w:t>5</w:t>
      </w:r>
      <w:r w:rsidRPr="008760F4">
        <w:rPr>
          <w:rFonts w:ascii="標楷體" w:eastAsia="標楷體" w:hAnsi="標楷體" w:hint="eastAsia"/>
          <w:sz w:val="28"/>
          <w:szCs w:val="28"/>
        </w:rPr>
        <w:t>月</w:t>
      </w:r>
      <w:r w:rsidR="004E4F10">
        <w:rPr>
          <w:rFonts w:ascii="標楷體" w:eastAsia="標楷體" w:hAnsi="標楷體" w:hint="eastAsia"/>
          <w:sz w:val="28"/>
          <w:szCs w:val="28"/>
        </w:rPr>
        <w:t>21</w:t>
      </w:r>
      <w:r w:rsidRPr="008760F4">
        <w:rPr>
          <w:rFonts w:ascii="標楷體" w:eastAsia="標楷體" w:hAnsi="標楷體" w:hint="eastAsia"/>
          <w:sz w:val="28"/>
          <w:szCs w:val="28"/>
        </w:rPr>
        <w:t>日</w:t>
      </w:r>
      <w:r w:rsidR="009E1B4B">
        <w:rPr>
          <w:rFonts w:ascii="標楷體" w:eastAsia="標楷體" w:hAnsi="標楷體" w:hint="eastAsia"/>
          <w:sz w:val="28"/>
          <w:szCs w:val="28"/>
        </w:rPr>
        <w:t>（</w:t>
      </w:r>
      <w:r w:rsidR="00CE63B8">
        <w:rPr>
          <w:rFonts w:ascii="標楷體" w:eastAsia="標楷體" w:hAnsi="標楷體" w:hint="eastAsia"/>
          <w:sz w:val="28"/>
          <w:szCs w:val="28"/>
        </w:rPr>
        <w:t>六</w:t>
      </w:r>
      <w:r w:rsidR="009E1B4B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時間：</w:t>
      </w:r>
      <w:r w:rsidR="00CE63B8">
        <w:rPr>
          <w:rFonts w:ascii="標楷體" w:eastAsia="標楷體" w:hAnsi="標楷體" w:hint="eastAsia"/>
          <w:sz w:val="28"/>
          <w:szCs w:val="28"/>
        </w:rPr>
        <w:t>上</w:t>
      </w:r>
      <w:r w:rsidR="00736EDE">
        <w:rPr>
          <w:rFonts w:ascii="標楷體" w:eastAsia="標楷體" w:hAnsi="標楷體" w:hint="eastAsia"/>
          <w:sz w:val="28"/>
          <w:szCs w:val="28"/>
        </w:rPr>
        <w:t>午</w:t>
      </w:r>
      <w:r w:rsidR="00CE63B8">
        <w:rPr>
          <w:rFonts w:ascii="標楷體" w:eastAsia="標楷體" w:hAnsi="標楷體" w:hint="eastAsia"/>
          <w:sz w:val="28"/>
          <w:szCs w:val="28"/>
        </w:rPr>
        <w:t>10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時至</w:t>
      </w:r>
      <w:r w:rsidR="00736EDE">
        <w:rPr>
          <w:rFonts w:ascii="標楷體" w:eastAsia="標楷體" w:hAnsi="標楷體" w:hint="eastAsia"/>
          <w:sz w:val="28"/>
          <w:szCs w:val="28"/>
        </w:rPr>
        <w:t>下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午</w:t>
      </w:r>
      <w:r w:rsidR="00CE63B8">
        <w:rPr>
          <w:rFonts w:ascii="標楷體" w:eastAsia="標楷體" w:hAnsi="標楷體" w:hint="eastAsia"/>
          <w:sz w:val="28"/>
          <w:szCs w:val="28"/>
        </w:rPr>
        <w:t>12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地點：</w:t>
      </w:r>
      <w:r w:rsidR="00D21CAE">
        <w:rPr>
          <w:rFonts w:ascii="標楷體" w:eastAsia="標楷體" w:hAnsi="標楷體" w:hint="eastAsia"/>
          <w:sz w:val="28"/>
          <w:szCs w:val="28"/>
        </w:rPr>
        <w:t>新埔里活動中心（</w:t>
      </w:r>
      <w:r w:rsidR="00EB4EC9">
        <w:rPr>
          <w:rFonts w:ascii="標楷體" w:eastAsia="標楷體" w:hAnsi="標楷體" w:hint="eastAsia"/>
          <w:sz w:val="28"/>
          <w:szCs w:val="28"/>
        </w:rPr>
        <w:t>桃園市</w:t>
      </w:r>
      <w:r w:rsidR="004E4F10">
        <w:rPr>
          <w:rFonts w:ascii="標楷體" w:eastAsia="標楷體" w:hAnsi="標楷體" w:hint="eastAsia"/>
          <w:sz w:val="28"/>
          <w:szCs w:val="28"/>
        </w:rPr>
        <w:t>桃園</w:t>
      </w:r>
      <w:bookmarkStart w:id="0" w:name="_GoBack"/>
      <w:bookmarkEnd w:id="0"/>
      <w:r w:rsidR="005A2F92">
        <w:rPr>
          <w:rFonts w:ascii="標楷體" w:eastAsia="標楷體" w:hAnsi="標楷體" w:hint="eastAsia"/>
          <w:sz w:val="28"/>
          <w:szCs w:val="28"/>
        </w:rPr>
        <w:t>區</w:t>
      </w:r>
      <w:r w:rsidR="004E4F10">
        <w:rPr>
          <w:rFonts w:ascii="標楷體" w:eastAsia="標楷體" w:hAnsi="標楷體" w:hint="eastAsia"/>
          <w:sz w:val="28"/>
          <w:szCs w:val="28"/>
        </w:rPr>
        <w:t>南通路65</w:t>
      </w:r>
      <w:r w:rsidR="005A2F92">
        <w:rPr>
          <w:rFonts w:ascii="標楷體" w:eastAsia="標楷體" w:hAnsi="標楷體" w:hint="eastAsia"/>
          <w:sz w:val="28"/>
          <w:szCs w:val="28"/>
        </w:rPr>
        <w:t>號</w:t>
      </w:r>
      <w:r w:rsidR="00D21CAE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4E4F10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E4F10">
        <w:rPr>
          <w:rFonts w:ascii="標楷體" w:eastAsia="標楷體" w:hAnsi="標楷體" w:hint="eastAsia"/>
          <w:sz w:val="28"/>
          <w:szCs w:val="28"/>
        </w:rPr>
        <w:t>講師：</w:t>
      </w:r>
      <w:r w:rsidR="004E4F10" w:rsidRPr="004E4F10">
        <w:rPr>
          <w:rFonts w:ascii="標楷體" w:eastAsia="標楷體" w:hAnsi="標楷體" w:hint="eastAsia"/>
          <w:sz w:val="28"/>
          <w:szCs w:val="28"/>
        </w:rPr>
        <w:t>林</w:t>
      </w:r>
      <w:r w:rsidR="00E957A2">
        <w:rPr>
          <w:rFonts w:ascii="標楷體" w:eastAsia="標楷體" w:hAnsi="標楷體" w:hint="eastAsia"/>
          <w:sz w:val="28"/>
          <w:szCs w:val="28"/>
        </w:rPr>
        <w:t>育全</w:t>
      </w:r>
      <w:r w:rsidR="001F4E0E" w:rsidRPr="004E4F10">
        <w:rPr>
          <w:rFonts w:ascii="標楷體" w:eastAsia="標楷體" w:hAnsi="標楷體" w:hint="eastAsia"/>
          <w:sz w:val="28"/>
          <w:szCs w:val="28"/>
        </w:rPr>
        <w:t>老師</w:t>
      </w:r>
    </w:p>
    <w:p w:rsidR="00CE63B8" w:rsidRDefault="00CE63B8" w:rsidP="00CE63B8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2F92">
        <w:rPr>
          <w:rFonts w:ascii="標楷體" w:eastAsia="標楷體" w:hAnsi="標楷體" w:hint="eastAsia"/>
          <w:sz w:val="28"/>
          <w:szCs w:val="28"/>
        </w:rPr>
        <w:t>邀請對象：</w:t>
      </w:r>
      <w:r>
        <w:rPr>
          <w:rFonts w:ascii="標楷體" w:eastAsia="標楷體" w:hAnsi="標楷體" w:hint="eastAsia"/>
          <w:sz w:val="28"/>
          <w:szCs w:val="28"/>
        </w:rPr>
        <w:t>桃園區新埔</w:t>
      </w:r>
      <w:r w:rsidRPr="005A2F92">
        <w:rPr>
          <w:rFonts w:ascii="標楷體" w:eastAsia="標楷體" w:hAnsi="標楷體" w:hint="eastAsia"/>
          <w:sz w:val="28"/>
          <w:szCs w:val="28"/>
        </w:rPr>
        <w:t>里里里民</w:t>
      </w:r>
      <w:r>
        <w:rPr>
          <w:rFonts w:ascii="標楷體" w:eastAsia="標楷體" w:hAnsi="標楷體" w:hint="eastAsia"/>
          <w:sz w:val="28"/>
          <w:szCs w:val="28"/>
        </w:rPr>
        <w:t>及其他</w:t>
      </w:r>
      <w:r w:rsidRPr="005A2F92">
        <w:rPr>
          <w:rFonts w:ascii="標楷體" w:eastAsia="標楷體" w:hAnsi="標楷體" w:hint="eastAsia"/>
          <w:sz w:val="28"/>
          <w:szCs w:val="28"/>
        </w:rPr>
        <w:t>有興趣民眾均可參加。</w:t>
      </w:r>
    </w:p>
    <w:p w:rsidR="00CE63B8" w:rsidRPr="005A2F92" w:rsidRDefault="00CE63B8" w:rsidP="00CE63B8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場地照片：</w:t>
      </w:r>
    </w:p>
    <w:p w:rsidR="00E1315C" w:rsidRPr="00CE63B8" w:rsidRDefault="00CE63B8" w:rsidP="00CE63B8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74452" cy="2047164"/>
            <wp:effectExtent l="0" t="0" r="0" b="0"/>
            <wp:docPr id="1" name="圖片 1" descr="F:\紹斌\章\103年度桃園市自主更新輔導團委託技術服務案\8場座談會+個案說明會\座談會\場地\IMG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紹斌\章\103年度桃園市自主更新輔導團委託技術服務案\8場座談會+個案說明會\座談會\場地\IMG_2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52" cy="20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E63B8">
        <w:rPr>
          <w:rFonts w:ascii="標楷體" w:eastAsia="標楷體" w:hAnsi="標楷體"/>
          <w:noProof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8B87193" wp14:editId="46E9D4C4">
            <wp:extent cx="3111689" cy="2071958"/>
            <wp:effectExtent l="0" t="0" r="0" b="5080"/>
            <wp:docPr id="2" name="圖片 2" descr="F:\紹斌\章\103年度桃園市自主更新輔導團委託技術服務案\8場座談會+個案說明會\座談會\場地\IMG_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紹斌\章\103年度桃園市自主更新輔導團委託技術服務案\8場座談會+個案說明會\座談會\場地\IMG_2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90" cy="20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5C" w:rsidRDefault="00E1315C" w:rsidP="00E1315C">
      <w:pPr>
        <w:rPr>
          <w:rFonts w:ascii="標楷體" w:eastAsia="標楷體" w:hAnsi="標楷體"/>
          <w:sz w:val="28"/>
          <w:szCs w:val="28"/>
        </w:rPr>
      </w:pPr>
    </w:p>
    <w:p w:rsidR="00CE63B8" w:rsidRDefault="00CE63B8" w:rsidP="00E1315C">
      <w:pPr>
        <w:rPr>
          <w:rFonts w:ascii="標楷體" w:eastAsia="標楷體" w:hAnsi="標楷體"/>
          <w:sz w:val="28"/>
          <w:szCs w:val="28"/>
        </w:rPr>
      </w:pPr>
    </w:p>
    <w:p w:rsidR="00CE63B8" w:rsidRDefault="00CE63B8" w:rsidP="00E1315C">
      <w:pPr>
        <w:rPr>
          <w:rFonts w:ascii="標楷體" w:eastAsia="標楷體" w:hAnsi="標楷體"/>
          <w:sz w:val="28"/>
          <w:szCs w:val="28"/>
        </w:rPr>
      </w:pPr>
    </w:p>
    <w:p w:rsidR="00CE63B8" w:rsidRDefault="00CE63B8" w:rsidP="00CE63B8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681D93" w:rsidRDefault="00DC1715" w:rsidP="00EB4EC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議</w:t>
      </w:r>
      <w:r w:rsidR="00681D93" w:rsidRPr="008760F4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2838"/>
        <w:gridCol w:w="5669"/>
      </w:tblGrid>
      <w:tr w:rsidR="00813320" w:rsidTr="002215EA">
        <w:trPr>
          <w:jc w:val="center"/>
        </w:trPr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813320" w:rsidRPr="00813320" w:rsidRDefault="00813320" w:rsidP="00EB4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3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：15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：15－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主席貴賓致詞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：20－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都市更新補助辦法說明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：55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：55－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都市更新實務說明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：45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：45－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813320" w:rsidRPr="008760F4" w:rsidRDefault="00813320" w:rsidP="005A2F92">
      <w:pPr>
        <w:jc w:val="center"/>
        <w:rPr>
          <w:rFonts w:ascii="標楷體" w:eastAsia="標楷體" w:hAnsi="標楷體"/>
          <w:szCs w:val="24"/>
        </w:rPr>
      </w:pPr>
      <w:r w:rsidRPr="008760F4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課程項目以講師當天簡報內容為主。</w:t>
      </w:r>
    </w:p>
    <w:p w:rsidR="00813320" w:rsidRPr="00813320" w:rsidRDefault="00813320" w:rsidP="00813320">
      <w:pPr>
        <w:rPr>
          <w:rFonts w:ascii="標楷體" w:eastAsia="標楷體" w:hAnsi="標楷體"/>
          <w:sz w:val="28"/>
          <w:szCs w:val="28"/>
        </w:rPr>
      </w:pPr>
    </w:p>
    <w:p w:rsidR="00813320" w:rsidRPr="00EB4EC9" w:rsidRDefault="00E1315C" w:rsidP="00EB4EC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B4EC9">
        <w:rPr>
          <w:rFonts w:ascii="標楷體" w:eastAsia="標楷體" w:hAnsi="標楷體" w:hint="eastAsia"/>
          <w:sz w:val="28"/>
          <w:szCs w:val="28"/>
        </w:rPr>
        <w:t>主題內容：</w:t>
      </w:r>
    </w:p>
    <w:p w:rsidR="00813320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1.中央都市更新基金補助辦理自行實施更新辦法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2.桃園縣都市更新整建維護補助辦法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27670">
        <w:rPr>
          <w:rFonts w:ascii="標楷體" w:eastAsia="標楷體" w:hAnsi="標楷體" w:hint="eastAsia"/>
          <w:sz w:val="28"/>
          <w:szCs w:val="28"/>
        </w:rPr>
        <w:t>申請補助流程及文件說明</w:t>
      </w:r>
    </w:p>
    <w:p w:rsidR="00527670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4.相關申請補助案介紹</w:t>
      </w:r>
    </w:p>
    <w:p w:rsidR="00527670" w:rsidRPr="00E1315C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5.都市更新相關問題諮詢</w:t>
      </w:r>
    </w:p>
    <w:sectPr w:rsidR="00527670" w:rsidRPr="00E1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24" w:rsidRDefault="00C02024" w:rsidP="00DC1715">
      <w:r>
        <w:separator/>
      </w:r>
    </w:p>
  </w:endnote>
  <w:endnote w:type="continuationSeparator" w:id="0">
    <w:p w:rsidR="00C02024" w:rsidRDefault="00C02024" w:rsidP="00D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24" w:rsidRDefault="00C02024" w:rsidP="00DC1715">
      <w:r>
        <w:separator/>
      </w:r>
    </w:p>
  </w:footnote>
  <w:footnote w:type="continuationSeparator" w:id="0">
    <w:p w:rsidR="00C02024" w:rsidRDefault="00C02024" w:rsidP="00DC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343"/>
    <w:multiLevelType w:val="hybridMultilevel"/>
    <w:tmpl w:val="62664A98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FD6828"/>
    <w:multiLevelType w:val="hybridMultilevel"/>
    <w:tmpl w:val="2DA68DB0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F2A3B"/>
    <w:multiLevelType w:val="hybridMultilevel"/>
    <w:tmpl w:val="CA2CA7D2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86171A"/>
    <w:multiLevelType w:val="hybridMultilevel"/>
    <w:tmpl w:val="D54A3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BC2BAF"/>
    <w:multiLevelType w:val="hybridMultilevel"/>
    <w:tmpl w:val="0DFCCD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3"/>
    <w:rsid w:val="0006399B"/>
    <w:rsid w:val="000B2C95"/>
    <w:rsid w:val="001904D4"/>
    <w:rsid w:val="00192C89"/>
    <w:rsid w:val="001F46C7"/>
    <w:rsid w:val="001F4E0E"/>
    <w:rsid w:val="002C543F"/>
    <w:rsid w:val="00444356"/>
    <w:rsid w:val="00452F97"/>
    <w:rsid w:val="004A2797"/>
    <w:rsid w:val="004E4F10"/>
    <w:rsid w:val="00520055"/>
    <w:rsid w:val="00527670"/>
    <w:rsid w:val="005A2F92"/>
    <w:rsid w:val="00664E37"/>
    <w:rsid w:val="00681D93"/>
    <w:rsid w:val="00715FA5"/>
    <w:rsid w:val="00736EDE"/>
    <w:rsid w:val="007E7DD0"/>
    <w:rsid w:val="00813320"/>
    <w:rsid w:val="00824681"/>
    <w:rsid w:val="008760F4"/>
    <w:rsid w:val="008E0C33"/>
    <w:rsid w:val="009625EC"/>
    <w:rsid w:val="00981DE3"/>
    <w:rsid w:val="009E08CF"/>
    <w:rsid w:val="009E1B4B"/>
    <w:rsid w:val="00C02024"/>
    <w:rsid w:val="00CB32A4"/>
    <w:rsid w:val="00CE63B8"/>
    <w:rsid w:val="00D21CAE"/>
    <w:rsid w:val="00D6460B"/>
    <w:rsid w:val="00DC1715"/>
    <w:rsid w:val="00E1315C"/>
    <w:rsid w:val="00E957A2"/>
    <w:rsid w:val="00EB4EC9"/>
    <w:rsid w:val="00F1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2016-04-12T05:16:00Z</cp:lastPrinted>
  <dcterms:created xsi:type="dcterms:W3CDTF">2016-04-06T04:05:00Z</dcterms:created>
  <dcterms:modified xsi:type="dcterms:W3CDTF">2016-05-16T02:30:00Z</dcterms:modified>
</cp:coreProperties>
</file>